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关于京广铁路以西区域供热管网提升改造项目二期工程资本金审计服务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5D8AC401">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许昌城投新能源科技有限公司</w:t>
      </w:r>
    </w:p>
    <w:p w14:paraId="4BFEA610">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5EF63EAB">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eastAsia="仿宋_GB2312" w:cs="Times New Roman"/>
          <w:sz w:val="32"/>
          <w:szCs w:val="32"/>
          <w:lang w:val="en-US" w:eastAsia="zh-CN"/>
        </w:rPr>
        <w:t>许昌城投新能源科技有限公司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选方式选取一家审计机构对</w:t>
      </w:r>
      <w:r>
        <w:rPr>
          <w:rFonts w:hint="eastAsia" w:eastAsia="仿宋_GB2312"/>
          <w:sz w:val="32"/>
          <w:szCs w:val="32"/>
          <w:lang w:val="en-US" w:eastAsia="zh-CN"/>
        </w:rPr>
        <w:t>京广铁路以西区域供热管网提升改造项目二期工程</w:t>
      </w:r>
      <w:r>
        <w:rPr>
          <w:rFonts w:hint="eastAsia" w:ascii="Times New Roman" w:hAnsi="Times New Roman" w:eastAsia="仿宋_GB2312"/>
          <w:sz w:val="32"/>
          <w:szCs w:val="32"/>
          <w:lang w:val="en-US" w:eastAsia="zh-CN"/>
        </w:rPr>
        <w:t>项目</w:t>
      </w:r>
      <w:r>
        <w:rPr>
          <w:rFonts w:hint="eastAsia" w:ascii="仿宋_GB2312" w:hAnsi="仿宋_GB2312" w:eastAsia="仿宋_GB2312" w:cs="仿宋_GB2312"/>
          <w:sz w:val="32"/>
          <w:szCs w:val="32"/>
          <w:lang w:val="en-US" w:eastAsia="zh-CN"/>
        </w:rPr>
        <w:t>进行项目资本金审计服务并出具资本金审计报告，</w:t>
      </w:r>
      <w:r>
        <w:rPr>
          <w:rFonts w:hint="eastAsia" w:ascii="仿宋_GB2312" w:hAnsi="仿宋_GB2312" w:eastAsia="仿宋_GB2312" w:cs="仿宋_GB2312"/>
          <w:color w:val="auto"/>
          <w:sz w:val="32"/>
          <w:szCs w:val="32"/>
          <w:lang w:val="en-US" w:eastAsia="zh-CN"/>
        </w:rPr>
        <w:t>现诚邀符合资格条件的公司参加。</w:t>
      </w:r>
    </w:p>
    <w:p w14:paraId="788B3B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45AEBD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eastAsia="仿宋_GB2312"/>
          <w:sz w:val="32"/>
          <w:szCs w:val="32"/>
          <w:lang w:val="en-US" w:eastAsia="zh-CN"/>
        </w:rPr>
        <w:t>京广铁路以西区域供热管网提升改造项目二期工程</w:t>
      </w:r>
      <w:r>
        <w:rPr>
          <w:rFonts w:hint="eastAsia" w:ascii="仿宋_GB2312" w:hAnsi="仿宋_GB2312" w:eastAsia="仿宋_GB2312" w:cs="仿宋_GB2312"/>
          <w:sz w:val="32"/>
          <w:szCs w:val="32"/>
          <w:lang w:val="en-US" w:eastAsia="zh-CN"/>
        </w:rPr>
        <w:t>资本金审计服务项目</w:t>
      </w:r>
    </w:p>
    <w:p w14:paraId="77106B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eastAsia="仿宋_GB2312"/>
          <w:sz w:val="32"/>
          <w:szCs w:val="32"/>
          <w:lang w:val="en-US" w:eastAsia="zh-CN"/>
        </w:rPr>
        <w:t>许昌城投新能源科技有限公司</w:t>
      </w:r>
    </w:p>
    <w:p w14:paraId="126AE0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3.在本次项目资本金审计报告编制过程中，</w:t>
      </w:r>
      <w:r>
        <w:rPr>
          <w:rFonts w:hint="eastAsia" w:ascii="仿宋_GB2312" w:hAnsi="仿宋_GB2312" w:eastAsia="仿宋_GB2312" w:cs="仿宋_GB2312"/>
          <w:color w:val="auto"/>
          <w:sz w:val="32"/>
          <w:szCs w:val="32"/>
          <w:lang w:eastAsia="zh-CN"/>
        </w:rPr>
        <w:t>配合“比选人”完成</w:t>
      </w:r>
      <w:r>
        <w:rPr>
          <w:rFonts w:hint="eastAsia" w:ascii="仿宋_GB2312" w:hAnsi="仿宋_GB2312" w:eastAsia="仿宋_GB2312" w:cs="仿宋_GB2312"/>
          <w:color w:val="auto"/>
          <w:sz w:val="32"/>
          <w:szCs w:val="32"/>
          <w:lang w:val="en-US" w:eastAsia="zh-CN"/>
        </w:rPr>
        <w:t>项目资本金投入、使用等</w:t>
      </w:r>
      <w:r>
        <w:rPr>
          <w:rFonts w:hint="eastAsia" w:ascii="仿宋_GB2312" w:hAnsi="仿宋_GB2312" w:eastAsia="仿宋_GB2312" w:cs="仿宋_GB2312"/>
          <w:color w:val="auto"/>
          <w:sz w:val="32"/>
          <w:szCs w:val="32"/>
          <w:lang w:eastAsia="zh-CN"/>
        </w:rPr>
        <w:t>相关数据审查整理工作，</w:t>
      </w:r>
      <w:r>
        <w:rPr>
          <w:rFonts w:hint="eastAsia" w:ascii="仿宋_GB2312" w:hAnsi="仿宋_GB2312" w:eastAsia="仿宋_GB2312" w:cs="仿宋_GB2312"/>
          <w:color w:val="auto"/>
          <w:sz w:val="32"/>
          <w:szCs w:val="32"/>
          <w:lang w:val="en-US" w:eastAsia="zh-CN"/>
        </w:rPr>
        <w:t>出具《资本金审计报告》</w:t>
      </w:r>
      <w:r>
        <w:rPr>
          <w:rFonts w:hint="eastAsia" w:ascii="仿宋_GB2312" w:hAnsi="仿宋_GB2312" w:eastAsia="仿宋_GB2312" w:cs="仿宋_GB2312"/>
          <w:color w:val="auto"/>
          <w:sz w:val="32"/>
          <w:szCs w:val="32"/>
          <w:lang w:eastAsia="zh-CN"/>
        </w:rPr>
        <w:t>；</w:t>
      </w:r>
    </w:p>
    <w:p w14:paraId="40383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6171E7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24119C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4E3F82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6FDA36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2.具备出具《资本金审计报告》的成功经验；</w:t>
      </w:r>
    </w:p>
    <w:p w14:paraId="00772A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7567FC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45119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01172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4D5F39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101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highlight w:val="none"/>
          <w:lang w:val="en-US" w:eastAsia="zh-CN"/>
        </w:rPr>
        <w:t>7月14日</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lang w:eastAsia="zh-CN"/>
        </w:rPr>
        <w:t>将投标文件送达（邮寄）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4723F5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06698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05FAB8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0468B5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4408CD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4ADEC1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w:t>
      </w:r>
      <w:r>
        <w:rPr>
          <w:rFonts w:hint="eastAsia" w:ascii="仿宋_GB2312" w:hAnsi="仿宋_GB2312" w:eastAsia="仿宋_GB2312" w:cs="仿宋_GB2312"/>
          <w:color w:val="auto"/>
          <w:sz w:val="32"/>
          <w:szCs w:val="32"/>
          <w:lang w:val="en-US" w:eastAsia="zh-CN"/>
        </w:rPr>
        <w:t>终止合作并</w:t>
      </w:r>
      <w:r>
        <w:rPr>
          <w:rFonts w:hint="eastAsia" w:ascii="仿宋_GB2312" w:hAnsi="仿宋_GB2312" w:eastAsia="仿宋_GB2312" w:cs="仿宋_GB2312"/>
          <w:color w:val="auto"/>
          <w:sz w:val="32"/>
          <w:szCs w:val="32"/>
        </w:rPr>
        <w:t>选用其他</w:t>
      </w:r>
      <w:r>
        <w:rPr>
          <w:rFonts w:hint="eastAsia" w:ascii="仿宋_GB2312" w:hAnsi="仿宋_GB2312" w:eastAsia="仿宋_GB2312" w:cs="仿宋_GB2312"/>
          <w:color w:val="auto"/>
          <w:sz w:val="32"/>
          <w:szCs w:val="32"/>
          <w:lang w:val="en-US" w:eastAsia="zh-CN"/>
        </w:rPr>
        <w:t>审计服务机构</w:t>
      </w:r>
      <w:r>
        <w:rPr>
          <w:rFonts w:hint="eastAsia" w:ascii="仿宋_GB2312" w:hAnsi="仿宋_GB2312" w:eastAsia="仿宋_GB2312" w:cs="仿宋_GB2312"/>
          <w:color w:val="auto"/>
          <w:sz w:val="32"/>
          <w:szCs w:val="32"/>
        </w:rPr>
        <w:t>。</w:t>
      </w:r>
    </w:p>
    <w:p w14:paraId="285CA7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3FDC6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3.8万元。</w:t>
      </w:r>
    </w:p>
    <w:p w14:paraId="22E01C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109A11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626"/>
      <w:bookmarkEnd w:id="0"/>
      <w:bookmarkStart w:id="1" w:name="_Toc28359085"/>
      <w:bookmarkEnd w:id="1"/>
      <w:bookmarkStart w:id="2" w:name="_Toc28359008"/>
      <w:bookmarkEnd w:id="2"/>
      <w:bookmarkStart w:id="3" w:name="_Toc35393796"/>
      <w:bookmarkEnd w:id="3"/>
      <w:bookmarkStart w:id="4" w:name="_Toc35393627"/>
      <w:bookmarkEnd w:id="4"/>
      <w:bookmarkStart w:id="5" w:name="_Toc35393795"/>
      <w:bookmarkEnd w:id="5"/>
      <w:r>
        <w:rPr>
          <w:rFonts w:hint="eastAsia" w:ascii="仿宋_GB2312" w:hAnsi="仿宋_GB2312" w:eastAsia="仿宋_GB2312" w:cs="仿宋_GB2312"/>
          <w:b/>
          <w:bCs w:val="0"/>
          <w:color w:val="auto"/>
          <w:sz w:val="32"/>
          <w:szCs w:val="32"/>
          <w:highlight w:val="none"/>
          <w:lang w:val="en-US" w:eastAsia="zh-CN"/>
        </w:rPr>
        <w:t>九、联系方式</w:t>
      </w:r>
    </w:p>
    <w:p w14:paraId="064FFA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eastAsia="仿宋_GB2312"/>
          <w:sz w:val="32"/>
          <w:szCs w:val="32"/>
          <w:lang w:val="en-US" w:eastAsia="zh-CN"/>
        </w:rPr>
        <w:t>许昌城投新能源科技有限公司</w:t>
      </w:r>
    </w:p>
    <w:p w14:paraId="46187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418D7D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化先生 </w:t>
      </w:r>
      <w:r>
        <w:rPr>
          <w:rFonts w:hint="eastAsia" w:ascii="仿宋_GB2312" w:hAnsi="仿宋_GB2312" w:eastAsia="仿宋_GB2312" w:cs="仿宋_GB2312"/>
          <w:b w:val="0"/>
          <w:bCs/>
          <w:color w:val="auto"/>
          <w:sz w:val="32"/>
          <w:szCs w:val="32"/>
          <w:highlight w:val="none"/>
          <w:lang w:val="en-GB" w:eastAsia="zh-CN"/>
        </w:rPr>
        <w:t xml:space="preserve">        </w:t>
      </w:r>
    </w:p>
    <w:p w14:paraId="05B3DD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72DEB8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0400E90D">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58003767">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1.在本次融资资金使用过程中，配合“比选人”完成相关项目资本金收支数据审查整理工作。</w:t>
      </w:r>
    </w:p>
    <w:p w14:paraId="291B07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2.根据融资资金使用要求和项目资本金到位情况，对</w:t>
      </w:r>
      <w:r>
        <w:rPr>
          <w:rFonts w:hint="eastAsia" w:eastAsia="仿宋_GB2312"/>
          <w:sz w:val="32"/>
          <w:szCs w:val="32"/>
          <w:lang w:val="en-US" w:eastAsia="zh-CN"/>
        </w:rPr>
        <w:t>京广铁路以西区域供热管网提升改造项目二期工程</w:t>
      </w:r>
      <w:r>
        <w:rPr>
          <w:rFonts w:hint="eastAsia" w:ascii="仿宋_GB2312" w:hAnsi="仿宋_GB2312" w:eastAsia="仿宋_GB2312" w:cs="仿宋_GB2312"/>
          <w:sz w:val="32"/>
          <w:szCs w:val="32"/>
          <w:lang w:val="en-US" w:eastAsia="zh-CN"/>
        </w:rPr>
        <w:t>定期进行项目资本金审计服务并出具《资本金审计报告》，确保项目融资资金投入符合金融机构审核要求。</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确定为中标人起10日内出具符合金融机构要求的首版《资本金审计报告》，不得以任何理由延迟交付。服务期限自中标结果公示之日起，到项目融资投放金额达到项目融资上限为止。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获得满足项目融资资金投放要求的《资本金审计报告》</w:t>
      </w:r>
      <w:r>
        <w:rPr>
          <w:rFonts w:hint="eastAsia" w:ascii="仿宋_GB2312" w:hAnsi="仿宋_GB2312" w:eastAsia="仿宋_GB2312" w:cs="仿宋_GB2312"/>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3.8万元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审计服务合同约定执行。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0604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项目名称：</w:t>
            </w:r>
            <w:r>
              <w:rPr>
                <w:rFonts w:hint="eastAsia" w:ascii="仿宋" w:hAnsi="仿宋" w:eastAsia="仿宋" w:cs="仿宋"/>
                <w:color w:val="auto"/>
                <w:sz w:val="24"/>
                <w:szCs w:val="24"/>
                <w:lang w:val="en-US" w:eastAsia="zh-CN"/>
              </w:rPr>
              <w:t>京广铁路以西区域供热管网提升改造项目二期工程资本金审计服务项目</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w:t>
            </w:r>
            <w:r>
              <w:rPr>
                <w:rFonts w:hint="eastAsia" w:ascii="仿宋" w:hAnsi="仿宋" w:eastAsia="仿宋" w:cs="仿宋"/>
                <w:color w:val="auto"/>
                <w:sz w:val="24"/>
                <w:szCs w:val="24"/>
                <w:lang w:val="en-US" w:eastAsia="zh-CN"/>
              </w:rPr>
              <w:t>根据工作需要，审计机构对京广铁路以西区域供热管网提升改造项目二期工程进行项目资本金审计服务并出具《资本金审计报告》，确保项目融资资金投入符合金融机构要求。</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许昌城投新能源科技有限公司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2.具备出具《资本金审计报告》的成功经验；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审计服务业务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3.8万元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7月14日18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w:t>
            </w:r>
            <w:r>
              <w:rPr>
                <w:rFonts w:hint="eastAsia" w:ascii="仿宋" w:hAnsi="仿宋" w:eastAsia="仿宋" w:cs="仿宋"/>
                <w:color w:val="auto"/>
                <w:sz w:val="24"/>
                <w:szCs w:val="24"/>
                <w:lang w:val="zh-CN" w:eastAsia="zh-CN"/>
              </w:rPr>
              <w:t>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3.8万元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服务本次审计业务的具备审计服务从业资格证书的审计成员每有1人得5分，最高20分。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E3D402E">
            <w:pPr>
              <w:numPr>
                <w:ilvl w:val="0"/>
                <w:numId w:val="4"/>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w:t>
            </w:r>
            <w:r>
              <w:rPr>
                <w:rFonts w:hint="eastAsia" w:ascii="宋体" w:hAnsi="宋体"/>
                <w:sz w:val="28"/>
                <w:szCs w:val="28"/>
                <w:lang w:val="en-US" w:eastAsia="zh-CN"/>
              </w:rPr>
              <w:t>审计</w:t>
            </w:r>
            <w:r>
              <w:rPr>
                <w:rFonts w:hint="eastAsia" w:ascii="宋体" w:hAnsi="宋体"/>
                <w:sz w:val="28"/>
                <w:szCs w:val="28"/>
                <w:lang w:eastAsia="zh-CN"/>
              </w:rPr>
              <w:t>服务</w:t>
            </w:r>
            <w:r>
              <w:rPr>
                <w:rFonts w:hint="eastAsia" w:ascii="宋体" w:hAnsi="宋体" w:cs="宋体"/>
                <w:color w:val="000000"/>
                <w:kern w:val="0"/>
                <w:sz w:val="28"/>
                <w:szCs w:val="28"/>
                <w:highlight w:val="none"/>
                <w:lang w:val="en-US" w:eastAsia="zh-CN" w:bidi="ar"/>
              </w:rPr>
              <w:t>时间安排优秀的得8—15分，良好的得1—7分，没有不得分。</w:t>
            </w:r>
          </w:p>
          <w:p w14:paraId="512754E7">
            <w:pPr>
              <w:tabs>
                <w:tab w:val="left" w:pos="622"/>
              </w:tabs>
              <w:spacing w:line="440" w:lineRule="exact"/>
              <w:jc w:val="left"/>
              <w:rPr>
                <w:rFonts w:hint="default" w:ascii="宋体" w:hAnsi="宋体"/>
                <w:color w:val="auto"/>
                <w:sz w:val="28"/>
                <w:szCs w:val="28"/>
                <w:lang w:val="en-US" w:eastAsia="zh-CN"/>
              </w:rPr>
            </w:pPr>
            <w:r>
              <w:rPr>
                <w:rFonts w:hint="eastAsia" w:ascii="宋体" w:hAnsi="宋体" w:cs="宋体"/>
                <w:color w:val="000000"/>
                <w:kern w:val="0"/>
                <w:sz w:val="28"/>
                <w:szCs w:val="28"/>
                <w:highlight w:val="none"/>
                <w:lang w:val="en-US" w:eastAsia="zh-CN" w:bidi="ar"/>
              </w:rPr>
              <w:t>2、服务方案详细、全面、可行，涉及审计过程中与金融机构、财务、工程等协调沟通有关内容、困难问题和解决方案等要素，方案和举措优秀的得10—20分，良好的得1—10分，没有不得分。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1B4A4946">
            <w:pPr>
              <w:tabs>
                <w:tab w:val="left" w:pos="622"/>
              </w:tabs>
              <w:spacing w:line="240" w:lineRule="auto"/>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每提供一份近三年（2023年1月1日起）取得的相关项目资本金审计服务证明材料（服务合同或成果文件）的得5分，最高20分。</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86274126"/>
      <w:bookmarkStart w:id="8" w:name="_Toc174185203"/>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30E15CF">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京广铁路以西区域供热管网提升改造项目二期工程资本金审计服务</w:t>
      </w:r>
    </w:p>
    <w:p w14:paraId="6AEB04B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编制项目比选邀请函</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审计</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审计业务合同证明材料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致：许昌城投新能源科技有限公司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致:许昌城投新能源科技有限公司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5.2审计服务方案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5.3审计服务证明材料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B4B701AF-BB10-4A19-9837-EB5737C1C3F9}"/>
  </w:font>
  <w:font w:name="仿宋">
    <w:panose1 w:val="02010609060101010101"/>
    <w:charset w:val="86"/>
    <w:family w:val="auto"/>
    <w:pitch w:val="default"/>
    <w:sig w:usb0="800002BF" w:usb1="38CF7CFA" w:usb2="00000016" w:usb3="00000000" w:csb0="00040001" w:csb1="00000000"/>
    <w:embedRegular r:id="rId2" w:fontKey="{84EB0FBB-1D69-476C-B3BC-803A6355B54E}"/>
  </w:font>
  <w:font w:name="仿宋_GB2312">
    <w:panose1 w:val="02010609030101010101"/>
    <w:charset w:val="86"/>
    <w:family w:val="auto"/>
    <w:pitch w:val="default"/>
    <w:sig w:usb0="00000001" w:usb1="080E0000" w:usb2="00000000" w:usb3="00000000" w:csb0="00040000" w:csb1="00000000"/>
    <w:embedRegular r:id="rId3" w:fontKey="{D0778FE5-84FC-48D8-ADC7-B98CFA1ED5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5163D1"/>
    <w:rsid w:val="00740401"/>
    <w:rsid w:val="00E97C2E"/>
    <w:rsid w:val="00F00C3A"/>
    <w:rsid w:val="01D159CE"/>
    <w:rsid w:val="01E51E07"/>
    <w:rsid w:val="01F94D3E"/>
    <w:rsid w:val="02251150"/>
    <w:rsid w:val="02A80913"/>
    <w:rsid w:val="02BF77F6"/>
    <w:rsid w:val="02FC45A7"/>
    <w:rsid w:val="03B505D2"/>
    <w:rsid w:val="04007D0D"/>
    <w:rsid w:val="04021749"/>
    <w:rsid w:val="0438160E"/>
    <w:rsid w:val="044D7489"/>
    <w:rsid w:val="04566B35"/>
    <w:rsid w:val="046A44ED"/>
    <w:rsid w:val="052F52F4"/>
    <w:rsid w:val="057869E1"/>
    <w:rsid w:val="059D30B6"/>
    <w:rsid w:val="060A0D89"/>
    <w:rsid w:val="06104A21"/>
    <w:rsid w:val="066A1827"/>
    <w:rsid w:val="06F15AA5"/>
    <w:rsid w:val="06F930B6"/>
    <w:rsid w:val="06FA06BD"/>
    <w:rsid w:val="07B70A9C"/>
    <w:rsid w:val="0829023B"/>
    <w:rsid w:val="085A5FF7"/>
    <w:rsid w:val="08A27CDB"/>
    <w:rsid w:val="08A55595"/>
    <w:rsid w:val="09413E70"/>
    <w:rsid w:val="0949606C"/>
    <w:rsid w:val="095664BF"/>
    <w:rsid w:val="09DE0417"/>
    <w:rsid w:val="0A454A85"/>
    <w:rsid w:val="0B5940BE"/>
    <w:rsid w:val="0C1E7BF8"/>
    <w:rsid w:val="0C3A33FD"/>
    <w:rsid w:val="0D5D5C42"/>
    <w:rsid w:val="0DF93BBD"/>
    <w:rsid w:val="0E0C126B"/>
    <w:rsid w:val="0E3C1CFB"/>
    <w:rsid w:val="0E6757EE"/>
    <w:rsid w:val="0EA06CB7"/>
    <w:rsid w:val="0EBD108E"/>
    <w:rsid w:val="0F004A9B"/>
    <w:rsid w:val="0F27553F"/>
    <w:rsid w:val="0F791428"/>
    <w:rsid w:val="1034136D"/>
    <w:rsid w:val="106B4B1A"/>
    <w:rsid w:val="10DD5D36"/>
    <w:rsid w:val="110E640B"/>
    <w:rsid w:val="116E6670"/>
    <w:rsid w:val="11F823DD"/>
    <w:rsid w:val="12B5207C"/>
    <w:rsid w:val="12BC340B"/>
    <w:rsid w:val="130176FD"/>
    <w:rsid w:val="135875D7"/>
    <w:rsid w:val="1360023A"/>
    <w:rsid w:val="1360648C"/>
    <w:rsid w:val="13855EF2"/>
    <w:rsid w:val="13B90CB9"/>
    <w:rsid w:val="144917C3"/>
    <w:rsid w:val="14D507B4"/>
    <w:rsid w:val="15716122"/>
    <w:rsid w:val="1582093B"/>
    <w:rsid w:val="159633AE"/>
    <w:rsid w:val="15AB5A56"/>
    <w:rsid w:val="166060ED"/>
    <w:rsid w:val="16E13CEC"/>
    <w:rsid w:val="16FE0496"/>
    <w:rsid w:val="17175B61"/>
    <w:rsid w:val="17266BF2"/>
    <w:rsid w:val="1767603B"/>
    <w:rsid w:val="17B172B6"/>
    <w:rsid w:val="180A079D"/>
    <w:rsid w:val="18603991"/>
    <w:rsid w:val="18691943"/>
    <w:rsid w:val="18BF3C55"/>
    <w:rsid w:val="19BF6E53"/>
    <w:rsid w:val="19D84FCE"/>
    <w:rsid w:val="19D918FD"/>
    <w:rsid w:val="1A1139B6"/>
    <w:rsid w:val="1B161797"/>
    <w:rsid w:val="1B8076CB"/>
    <w:rsid w:val="1C021400"/>
    <w:rsid w:val="1C2F2E9F"/>
    <w:rsid w:val="1C7272F1"/>
    <w:rsid w:val="1C840373"/>
    <w:rsid w:val="1E796654"/>
    <w:rsid w:val="1EA27958"/>
    <w:rsid w:val="1EB84FB4"/>
    <w:rsid w:val="1ED90DA1"/>
    <w:rsid w:val="1FCB70A4"/>
    <w:rsid w:val="20713A86"/>
    <w:rsid w:val="20E81880"/>
    <w:rsid w:val="219043E0"/>
    <w:rsid w:val="21924E50"/>
    <w:rsid w:val="22130EA0"/>
    <w:rsid w:val="229D6DB5"/>
    <w:rsid w:val="2342170A"/>
    <w:rsid w:val="236D2C2B"/>
    <w:rsid w:val="23911ECE"/>
    <w:rsid w:val="23F8720B"/>
    <w:rsid w:val="24E56118"/>
    <w:rsid w:val="25203CCD"/>
    <w:rsid w:val="25846482"/>
    <w:rsid w:val="259020DD"/>
    <w:rsid w:val="25EB1F94"/>
    <w:rsid w:val="25FA2162"/>
    <w:rsid w:val="27321A96"/>
    <w:rsid w:val="274C35FE"/>
    <w:rsid w:val="27BB3D17"/>
    <w:rsid w:val="28163820"/>
    <w:rsid w:val="287C03AF"/>
    <w:rsid w:val="2A7331BD"/>
    <w:rsid w:val="2AA76515"/>
    <w:rsid w:val="2BCE666F"/>
    <w:rsid w:val="2BE179EB"/>
    <w:rsid w:val="2BF87ED1"/>
    <w:rsid w:val="2BFF463C"/>
    <w:rsid w:val="2C0D6146"/>
    <w:rsid w:val="2CC12172"/>
    <w:rsid w:val="2D1F486A"/>
    <w:rsid w:val="2D2057F2"/>
    <w:rsid w:val="2D835246"/>
    <w:rsid w:val="2E4862BB"/>
    <w:rsid w:val="2EB22C52"/>
    <w:rsid w:val="2EDF2503"/>
    <w:rsid w:val="2F2A6E19"/>
    <w:rsid w:val="2F6A0915"/>
    <w:rsid w:val="2FFD70E5"/>
    <w:rsid w:val="30F73708"/>
    <w:rsid w:val="310444A3"/>
    <w:rsid w:val="32382BF4"/>
    <w:rsid w:val="323E5792"/>
    <w:rsid w:val="32B36180"/>
    <w:rsid w:val="32CE2FBA"/>
    <w:rsid w:val="33EA3E24"/>
    <w:rsid w:val="340E30B5"/>
    <w:rsid w:val="342F7C9D"/>
    <w:rsid w:val="36936B79"/>
    <w:rsid w:val="36F44ACE"/>
    <w:rsid w:val="376173AB"/>
    <w:rsid w:val="37B035DE"/>
    <w:rsid w:val="37ED3CDC"/>
    <w:rsid w:val="38C21BC7"/>
    <w:rsid w:val="39613064"/>
    <w:rsid w:val="39A529DB"/>
    <w:rsid w:val="3A1C285D"/>
    <w:rsid w:val="3AC9229B"/>
    <w:rsid w:val="3B175C66"/>
    <w:rsid w:val="3B4474A0"/>
    <w:rsid w:val="3BE61A23"/>
    <w:rsid w:val="3C0E61B4"/>
    <w:rsid w:val="3C1A7270"/>
    <w:rsid w:val="3C506712"/>
    <w:rsid w:val="3CBB635D"/>
    <w:rsid w:val="3D0E0B83"/>
    <w:rsid w:val="3D804EB1"/>
    <w:rsid w:val="3DC33DF0"/>
    <w:rsid w:val="3DCD7A37"/>
    <w:rsid w:val="3E5F540E"/>
    <w:rsid w:val="404F2B3D"/>
    <w:rsid w:val="409E1FAE"/>
    <w:rsid w:val="409F25A6"/>
    <w:rsid w:val="40C1068E"/>
    <w:rsid w:val="40EB5E2E"/>
    <w:rsid w:val="4114428E"/>
    <w:rsid w:val="41686577"/>
    <w:rsid w:val="41B55B4E"/>
    <w:rsid w:val="41CE016A"/>
    <w:rsid w:val="424C5BA2"/>
    <w:rsid w:val="427C033D"/>
    <w:rsid w:val="4286412E"/>
    <w:rsid w:val="42A3719F"/>
    <w:rsid w:val="42F80DB2"/>
    <w:rsid w:val="43DB72E5"/>
    <w:rsid w:val="43F81C45"/>
    <w:rsid w:val="4431250F"/>
    <w:rsid w:val="443651DD"/>
    <w:rsid w:val="44396802"/>
    <w:rsid w:val="444F192C"/>
    <w:rsid w:val="44E26451"/>
    <w:rsid w:val="44FC06F4"/>
    <w:rsid w:val="4516025A"/>
    <w:rsid w:val="45282B95"/>
    <w:rsid w:val="45440D98"/>
    <w:rsid w:val="458435F4"/>
    <w:rsid w:val="45C5024D"/>
    <w:rsid w:val="45C937D0"/>
    <w:rsid w:val="46BE746F"/>
    <w:rsid w:val="472114B3"/>
    <w:rsid w:val="47BE4F54"/>
    <w:rsid w:val="47DB18C9"/>
    <w:rsid w:val="47E81FD1"/>
    <w:rsid w:val="47F839E2"/>
    <w:rsid w:val="47FC5A7C"/>
    <w:rsid w:val="484E2EA9"/>
    <w:rsid w:val="48D10CB7"/>
    <w:rsid w:val="48FC3F85"/>
    <w:rsid w:val="49164ABC"/>
    <w:rsid w:val="49995C78"/>
    <w:rsid w:val="49B17BD4"/>
    <w:rsid w:val="49D0470F"/>
    <w:rsid w:val="49FE2799"/>
    <w:rsid w:val="4A0238F5"/>
    <w:rsid w:val="4A952DAE"/>
    <w:rsid w:val="4B46598C"/>
    <w:rsid w:val="4B66509A"/>
    <w:rsid w:val="4B942086"/>
    <w:rsid w:val="4BC845F3"/>
    <w:rsid w:val="4C6753F2"/>
    <w:rsid w:val="4CD53C0E"/>
    <w:rsid w:val="4D325232"/>
    <w:rsid w:val="4D666E75"/>
    <w:rsid w:val="4D814A59"/>
    <w:rsid w:val="4D926C66"/>
    <w:rsid w:val="4DE2074E"/>
    <w:rsid w:val="4DF80C26"/>
    <w:rsid w:val="4E994B9F"/>
    <w:rsid w:val="4F625BA7"/>
    <w:rsid w:val="4F7D3946"/>
    <w:rsid w:val="4FF63304"/>
    <w:rsid w:val="50447F7A"/>
    <w:rsid w:val="50C25B1A"/>
    <w:rsid w:val="510A1419"/>
    <w:rsid w:val="51583D23"/>
    <w:rsid w:val="51AB02C4"/>
    <w:rsid w:val="51B3364F"/>
    <w:rsid w:val="51D3784E"/>
    <w:rsid w:val="52132340"/>
    <w:rsid w:val="52360357"/>
    <w:rsid w:val="52AD7609"/>
    <w:rsid w:val="52CD24EF"/>
    <w:rsid w:val="535B4E77"/>
    <w:rsid w:val="53762B86"/>
    <w:rsid w:val="55144E68"/>
    <w:rsid w:val="552C446C"/>
    <w:rsid w:val="55301023"/>
    <w:rsid w:val="5552317F"/>
    <w:rsid w:val="55820BFC"/>
    <w:rsid w:val="56312D95"/>
    <w:rsid w:val="56CE3AA9"/>
    <w:rsid w:val="56FC732B"/>
    <w:rsid w:val="570F4E24"/>
    <w:rsid w:val="57376C93"/>
    <w:rsid w:val="57BA4624"/>
    <w:rsid w:val="57BF3FA4"/>
    <w:rsid w:val="58555460"/>
    <w:rsid w:val="59DD395F"/>
    <w:rsid w:val="59FE29BC"/>
    <w:rsid w:val="5A20211E"/>
    <w:rsid w:val="5A8A4992"/>
    <w:rsid w:val="5AB126F6"/>
    <w:rsid w:val="5AE96334"/>
    <w:rsid w:val="5B953DC6"/>
    <w:rsid w:val="5C07180B"/>
    <w:rsid w:val="5CFE5EA8"/>
    <w:rsid w:val="5D1C02FB"/>
    <w:rsid w:val="5E2C6C63"/>
    <w:rsid w:val="5EE83DA2"/>
    <w:rsid w:val="5FE46C8E"/>
    <w:rsid w:val="5FEF5A95"/>
    <w:rsid w:val="60372166"/>
    <w:rsid w:val="608E4C5E"/>
    <w:rsid w:val="60C44F62"/>
    <w:rsid w:val="60D54EE6"/>
    <w:rsid w:val="60D55390"/>
    <w:rsid w:val="60F17CF0"/>
    <w:rsid w:val="612031E2"/>
    <w:rsid w:val="61946FF9"/>
    <w:rsid w:val="629152E7"/>
    <w:rsid w:val="62EE098B"/>
    <w:rsid w:val="63A22AF9"/>
    <w:rsid w:val="648A3373"/>
    <w:rsid w:val="65031DA0"/>
    <w:rsid w:val="65BB5819"/>
    <w:rsid w:val="661701F9"/>
    <w:rsid w:val="66984259"/>
    <w:rsid w:val="6712451C"/>
    <w:rsid w:val="6735666F"/>
    <w:rsid w:val="677A27ED"/>
    <w:rsid w:val="6785255B"/>
    <w:rsid w:val="67B929BB"/>
    <w:rsid w:val="685C7FB7"/>
    <w:rsid w:val="686B482C"/>
    <w:rsid w:val="687D3C28"/>
    <w:rsid w:val="688C217B"/>
    <w:rsid w:val="68ED6FEF"/>
    <w:rsid w:val="6AA21139"/>
    <w:rsid w:val="6BFA214F"/>
    <w:rsid w:val="6CF07C20"/>
    <w:rsid w:val="6D0B0407"/>
    <w:rsid w:val="6DBF6C55"/>
    <w:rsid w:val="6DD357EF"/>
    <w:rsid w:val="6DD864C0"/>
    <w:rsid w:val="6DE50C94"/>
    <w:rsid w:val="6F4A2780"/>
    <w:rsid w:val="6F975F07"/>
    <w:rsid w:val="700F6510"/>
    <w:rsid w:val="7073427E"/>
    <w:rsid w:val="70B329FD"/>
    <w:rsid w:val="71504C22"/>
    <w:rsid w:val="721970A7"/>
    <w:rsid w:val="729624A5"/>
    <w:rsid w:val="72C154D1"/>
    <w:rsid w:val="73360B16"/>
    <w:rsid w:val="733C304D"/>
    <w:rsid w:val="737D1E5A"/>
    <w:rsid w:val="73A263BE"/>
    <w:rsid w:val="73AC5621"/>
    <w:rsid w:val="73AD7AA7"/>
    <w:rsid w:val="73B47087"/>
    <w:rsid w:val="73C76997"/>
    <w:rsid w:val="741B1AD7"/>
    <w:rsid w:val="7510653F"/>
    <w:rsid w:val="751B597F"/>
    <w:rsid w:val="758D193E"/>
    <w:rsid w:val="75A63A1A"/>
    <w:rsid w:val="75DD668E"/>
    <w:rsid w:val="765A5C5D"/>
    <w:rsid w:val="76C72E9F"/>
    <w:rsid w:val="770025E3"/>
    <w:rsid w:val="7705006E"/>
    <w:rsid w:val="77071BC4"/>
    <w:rsid w:val="776A4892"/>
    <w:rsid w:val="78441ADC"/>
    <w:rsid w:val="788E0646"/>
    <w:rsid w:val="78D930EC"/>
    <w:rsid w:val="79134850"/>
    <w:rsid w:val="79351E88"/>
    <w:rsid w:val="79515378"/>
    <w:rsid w:val="79835BAD"/>
    <w:rsid w:val="79842D41"/>
    <w:rsid w:val="79981D97"/>
    <w:rsid w:val="79ED50A1"/>
    <w:rsid w:val="7A120FA2"/>
    <w:rsid w:val="7AAF67FA"/>
    <w:rsid w:val="7B9877B4"/>
    <w:rsid w:val="7BCC6F38"/>
    <w:rsid w:val="7BD57AA8"/>
    <w:rsid w:val="7D4A0A5C"/>
    <w:rsid w:val="7DB517E0"/>
    <w:rsid w:val="7ECF2FC7"/>
    <w:rsid w:val="7ECF746B"/>
    <w:rsid w:val="7F054669"/>
    <w:rsid w:val="7F062761"/>
    <w:rsid w:val="7F2A644F"/>
    <w:rsid w:val="7F6B5368"/>
    <w:rsid w:val="7FA71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4601</Words>
  <Characters>4800</Characters>
  <Lines>0</Lines>
  <Paragraphs>0</Paragraphs>
  <TotalTime>194</TotalTime>
  <ScaleCrop>false</ScaleCrop>
  <LinksUpToDate>false</LinksUpToDate>
  <CharactersWithSpaces>5103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2026-07-06T10:10:46Z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BBDEF6A35281404591118E6CDD9E0C19_13</vt:lpwstr>
  </property>
  <property fmtid="{D5CDD505-2E9C-101B-9397-08002B2CF9AE}" pid="4" name="KSOTemplateDocerSaveRecord">
    <vt:lpwstr>eyJoZGlkIjoiOThmZjEwYzc0ZWY0ZTI5ZTI4YjE1MjBkNmY1M2ZiNzkiLCJ1c2VySWQiOiI4NjU1Nzg4MTMifQ==</vt:lpwstr>
  </property>
</Properties>
</file>